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ED4295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ED4295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13 tháng 2 năm 2021</w:t>
            </w:r>
          </w:p>
        </w:tc>
      </w:tr>
    </w:tbl>
    <w:p w:rsidR="00660753" w:rsidRDefault="00967D87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 sách hồ sơ đơn vị đã trả công 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000.00.26.H56-210203-0007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Hoá, tỉnh Thanh Hoá, 0329163938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000.00.26.H56-210203-0004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Tâm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Thái, huyện Hoằng Hoá, tỉnh Thanh Hoá, 0378740229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000.00.26.H56-210203-0003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 tục chứng thực bản sao từ </w:t>
            </w:r>
            <w:r>
              <w:rPr>
                <w:sz w:val="26"/>
                <w:szCs w:val="26"/>
              </w:rPr>
              <w:lastRenderedPageBreak/>
              <w:t>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Xã Hoằng Thái, huyện Hoằng Hoá, </w:t>
            </w:r>
            <w:r>
              <w:rPr>
                <w:sz w:val="26"/>
                <w:szCs w:val="26"/>
              </w:rPr>
              <w:lastRenderedPageBreak/>
              <w:t>tỉnh Thanh Hoá, 0378740229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Hoằng </w:t>
            </w:r>
            <w:r>
              <w:rPr>
                <w:sz w:val="26"/>
                <w:szCs w:val="26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000.00.26.H56-210203-0002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NGA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Thái, huyện Hoằng Hoá, tỉnh Thanh Hoá, 0378740229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BỐN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Thái, huyện Hoằng Hoá, tỉnh Thanh Hoá, 0378740229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000.00.26.H56-210202-1009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thành lập hộ </w:t>
            </w:r>
            <w:r>
              <w:rPr>
                <w:sz w:val="26"/>
                <w:szCs w:val="26"/>
              </w:rPr>
              <w:lastRenderedPageBreak/>
              <w:t>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THỊ THANH </w:t>
            </w:r>
            <w:r>
              <w:rPr>
                <w:sz w:val="26"/>
                <w:szCs w:val="26"/>
              </w:rPr>
              <w:lastRenderedPageBreak/>
              <w:t>HUYỀN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KIM SƠN, </w:t>
            </w:r>
            <w:r>
              <w:rPr>
                <w:sz w:val="26"/>
                <w:szCs w:val="26"/>
              </w:rPr>
              <w:lastRenderedPageBreak/>
              <w:t>HOẰNG KIM, Huyện Hoằng Hóa, Thanh Hoá, 0369789144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000.00.26.H56-210202-1006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HIỀN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1, HOẰNG LƯU, Huyện Hoằng Hóa, Thanh Hoá, 0354137125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000.00.26.H56-210202-1007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NGỌC PHÁN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1, HOẰNG LƯU, Huyện Hoằng Hóa, Thanh Hoá, 0968862338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000.00.26.H56-210202-1002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THƯỢNG, HOẰNG HẢI, Huyện Hoằng Hóa, Thanh Hoá, 0974562604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000.00.26.H56-210202-1001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HỮU HOẠT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QUANG TRUNG, HOẰNG THANH, Huyện Hoằng </w:t>
            </w:r>
            <w:r>
              <w:rPr>
                <w:sz w:val="26"/>
                <w:szCs w:val="26"/>
              </w:rPr>
              <w:lastRenderedPageBreak/>
              <w:t>Hóa, Thanh Hoá, 0975835015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QUYẾT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HOẰNG LỌC, THỊ TRẤN BÚT SƠN, Thành phố Thanh Hóa, Thanh Hoá, 0913038968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NGUYÊN LỰC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GA, HOẰNG TRUNG, Huyện Hoằng Hóa, Thanh Hoá, 0962682999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MAI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HẠ VŨ 1, HOẰNG ĐẠT, Huyện Hoằng Hóa, Thanh Hoá, 0904540676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CÔNG HOÀN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1- HOẰNG LƯU, Huyện Hoằng Hóa, Thanh Hoá, 0961793636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thành lập hộ </w:t>
            </w:r>
            <w:r>
              <w:rPr>
                <w:sz w:val="26"/>
                <w:szCs w:val="26"/>
              </w:rPr>
              <w:lastRenderedPageBreak/>
              <w:t>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VĂN CƯƠNG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BẢN ĐỊNH, </w:t>
            </w:r>
            <w:r>
              <w:rPr>
                <w:sz w:val="26"/>
                <w:szCs w:val="26"/>
              </w:rPr>
              <w:lastRenderedPageBreak/>
              <w:t>HOẰNG SƠN, Huyện Hoằng Hóa, Thanh Hoá, 0961793636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HỮU TÌNH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Trạch, huyện Hoằng Hoá, tỉnh Thanh Hoá, 0334507068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Hoá, tỉnh Thanh Hoá, 0369812632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DOÃN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Đạo, huyện Hoằng Hoá, tỉnh Thanh Hoá, 0369812632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HỮU VUI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Hoá, tỉnh Thanh Hoá, 0369812632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Hoá, tỉnh Thanh Hoá, 0369812632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THẾ THƯƠNG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 TRUNG , HOẰNG THANH, Huyện Hoằng Hóa, Thanh Hoá, 0984168272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 tục chứng thực </w:t>
            </w:r>
            <w:r>
              <w:rPr>
                <w:sz w:val="26"/>
                <w:szCs w:val="26"/>
              </w:rPr>
              <w:lastRenderedPageBreak/>
              <w:t>bản sao từ bản chính giấy tờ, văn bản do cơ quan tổ chức có thẩm quyền của Việt Nam cấp hoặc chứng 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NGUYỄN THỊ </w:t>
            </w:r>
            <w:r>
              <w:rPr>
                <w:sz w:val="26"/>
                <w:szCs w:val="26"/>
              </w:rPr>
              <w:lastRenderedPageBreak/>
              <w:t>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Thị trấn Bút Sơn, huyện </w:t>
            </w:r>
            <w:r>
              <w:rPr>
                <w:sz w:val="26"/>
                <w:szCs w:val="26"/>
              </w:rPr>
              <w:lastRenderedPageBreak/>
              <w:t>Hoằng Hoá, tỉnh Thanh Hoá, 0369812632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000.00.26.H56-210201-1001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MỸ LINH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NGUYỄN TRÃI, QUẬN HÀ ĐÔNG, THÀNH PHỐ HÀ NỘI, Huyện Hoằng Hóa, Thanh Hoá, 0944222673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 Thị 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66342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67D87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ED4295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42D3-E6A0-4399-96D3-1BD23DE3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E4291-47C8-4077-91DB-304024C6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2021-02-17T07:55:00Z</dcterms:created>
  <dcterms:modified xsi:type="dcterms:W3CDTF">2021-02-17T07:55:00Z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